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CB1BE0" w14:textId="00F94708" w:rsidR="006144DD" w:rsidRDefault="006144DD"/>
    <w:p w14:paraId="7626ABAF" w14:textId="1E9ABD76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31631BFA" w14:textId="423523EE" w:rsidR="006144DD" w:rsidRPr="002402C7" w:rsidRDefault="006144DD" w:rsidP="002402C7">
      <w:pPr>
        <w:jc w:val="center"/>
        <w:rPr>
          <w:b/>
          <w:bCs/>
        </w:rPr>
      </w:pPr>
    </w:p>
    <w:p w14:paraId="0BB040B3" w14:textId="0C571079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PRIMER PERIODO</w:t>
      </w:r>
    </w:p>
    <w:p w14:paraId="031F9840" w14:textId="6B32AD9F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Del 01 DE FEBREO AL 28 DE ABRIL</w:t>
      </w:r>
    </w:p>
    <w:p w14:paraId="123B8D0C" w14:textId="3D7154EA" w:rsidR="006144DD" w:rsidRDefault="006144DD"/>
    <w:p w14:paraId="3FD37B6F" w14:textId="5C5D3F1C" w:rsidR="006144DD" w:rsidRDefault="006144DD">
      <w:r w:rsidRPr="002402C7">
        <w:rPr>
          <w:b/>
          <w:bCs/>
        </w:rPr>
        <w:t>Eje temático:</w:t>
      </w:r>
      <w:r>
        <w:t xml:space="preserve"> Naturaleza y evolución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655435DA" w:rsidR="006144DD" w:rsidRDefault="006144DD" w:rsidP="006144DD">
      <w:pPr>
        <w:pStyle w:val="Prrafodelista"/>
        <w:numPr>
          <w:ilvl w:val="0"/>
          <w:numId w:val="1"/>
        </w:numPr>
      </w:pPr>
      <w:r>
        <w:t>Comprende la función que cumple cada una de las partes del computador y sus funciones específicas.</w:t>
      </w:r>
    </w:p>
    <w:p w14:paraId="1CF247BE" w14:textId="77777777" w:rsidR="00060B8D" w:rsidRDefault="00060B8D" w:rsidP="00060B8D">
      <w:pPr>
        <w:pStyle w:val="Prrafodelista"/>
        <w:numPr>
          <w:ilvl w:val="0"/>
          <w:numId w:val="1"/>
        </w:numPr>
      </w:pPr>
      <w:r>
        <w:t>Identifica Microsoft Word como un procesador de textos.</w:t>
      </w:r>
    </w:p>
    <w:p w14:paraId="6AA2D0F9" w14:textId="22ED6BA0" w:rsidR="006144DD" w:rsidRDefault="006144DD" w:rsidP="006144DD">
      <w:pPr>
        <w:pStyle w:val="Prrafodelista"/>
        <w:numPr>
          <w:ilvl w:val="0"/>
          <w:numId w:val="1"/>
        </w:numPr>
      </w:pPr>
      <w:r>
        <w:t>Reconoce el proceso tecnológico de los computadores a través de su historia.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144DD" w14:paraId="05780F85" w14:textId="77777777" w:rsidTr="00060B8D">
        <w:tc>
          <w:tcPr>
            <w:tcW w:w="988" w:type="dxa"/>
          </w:tcPr>
          <w:p w14:paraId="2809D173" w14:textId="1E58446A" w:rsidR="006144DD" w:rsidRDefault="006144DD">
            <w:r>
              <w:t xml:space="preserve">Feb. </w:t>
            </w:r>
          </w:p>
        </w:tc>
        <w:tc>
          <w:tcPr>
            <w:tcW w:w="8363" w:type="dxa"/>
          </w:tcPr>
          <w:p w14:paraId="1BB4E313" w14:textId="37B3F486" w:rsidR="006144DD" w:rsidRDefault="006144DD">
            <w:r>
              <w:t>Bienvenida video de motivación – Unidad didáctica</w:t>
            </w:r>
            <w:r w:rsidR="00060B8D">
              <w:t xml:space="preserve"> – Prueba Diagnóstica</w:t>
            </w:r>
          </w:p>
        </w:tc>
      </w:tr>
      <w:tr w:rsidR="006144DD" w14:paraId="1F66D558" w14:textId="77777777" w:rsidTr="00060B8D">
        <w:tc>
          <w:tcPr>
            <w:tcW w:w="988" w:type="dxa"/>
          </w:tcPr>
          <w:p w14:paraId="69F81CF5" w14:textId="6DACA946" w:rsidR="006144DD" w:rsidRDefault="006144DD">
            <w:r>
              <w:t xml:space="preserve">Feb. </w:t>
            </w:r>
          </w:p>
        </w:tc>
        <w:tc>
          <w:tcPr>
            <w:tcW w:w="8363" w:type="dxa"/>
          </w:tcPr>
          <w:p w14:paraId="6E7BD352" w14:textId="294EB005" w:rsidR="006144DD" w:rsidRDefault="00060B8D">
            <w:r>
              <w:t xml:space="preserve">Guía 1 - </w:t>
            </w:r>
            <w:r w:rsidR="006144DD">
              <w:t>Mapa conceptual sobre las partes del computador en el cuaderno.</w:t>
            </w:r>
          </w:p>
        </w:tc>
      </w:tr>
      <w:tr w:rsidR="006144DD" w14:paraId="045D9987" w14:textId="77777777" w:rsidTr="00060B8D">
        <w:tc>
          <w:tcPr>
            <w:tcW w:w="988" w:type="dxa"/>
          </w:tcPr>
          <w:p w14:paraId="471361D1" w14:textId="1B159816" w:rsidR="006144DD" w:rsidRDefault="006144DD">
            <w:r>
              <w:t xml:space="preserve">Feb. </w:t>
            </w:r>
          </w:p>
        </w:tc>
        <w:tc>
          <w:tcPr>
            <w:tcW w:w="8363" w:type="dxa"/>
          </w:tcPr>
          <w:p w14:paraId="4D9C6864" w14:textId="6D8EE69E" w:rsidR="006144DD" w:rsidRDefault="00060B8D">
            <w:r>
              <w:t>Terminación Mapa conceptual en el cuaderno – Puntos de participación.</w:t>
            </w:r>
          </w:p>
        </w:tc>
      </w:tr>
      <w:tr w:rsidR="006144DD" w14:paraId="24887DDF" w14:textId="77777777" w:rsidTr="00060B8D">
        <w:tc>
          <w:tcPr>
            <w:tcW w:w="988" w:type="dxa"/>
          </w:tcPr>
          <w:p w14:paraId="15D77150" w14:textId="7072C00B" w:rsidR="006144DD" w:rsidRDefault="006144DD">
            <w:r>
              <w:t xml:space="preserve">Feb. </w:t>
            </w:r>
          </w:p>
        </w:tc>
        <w:tc>
          <w:tcPr>
            <w:tcW w:w="8363" w:type="dxa"/>
          </w:tcPr>
          <w:p w14:paraId="0522D66B" w14:textId="24FC8D1D" w:rsidR="006144DD" w:rsidRDefault="00060B8D">
            <w:r>
              <w:t xml:space="preserve">Evaluación - </w:t>
            </w:r>
            <w:r w:rsidR="006144DD">
              <w:t xml:space="preserve">Explicación de los mapas </w:t>
            </w:r>
            <w:r>
              <w:t>conceptuales</w:t>
            </w:r>
            <w:r w:rsidR="006144DD">
              <w:t xml:space="preserve"> en Word.</w:t>
            </w:r>
          </w:p>
        </w:tc>
      </w:tr>
      <w:tr w:rsidR="006144DD" w14:paraId="4ACAE0DE" w14:textId="77777777" w:rsidTr="00060B8D">
        <w:tc>
          <w:tcPr>
            <w:tcW w:w="988" w:type="dxa"/>
          </w:tcPr>
          <w:p w14:paraId="235193ED" w14:textId="5B798001" w:rsidR="006144DD" w:rsidRDefault="006144DD">
            <w:r>
              <w:t xml:space="preserve">Feb. </w:t>
            </w:r>
          </w:p>
        </w:tc>
        <w:tc>
          <w:tcPr>
            <w:tcW w:w="8363" w:type="dxa"/>
          </w:tcPr>
          <w:p w14:paraId="0BA4C29E" w14:textId="12913B1A" w:rsidR="006144DD" w:rsidRDefault="00060B8D">
            <w:r>
              <w:t>Modelamiento de los mapas conceptuales en Word.</w:t>
            </w:r>
          </w:p>
        </w:tc>
      </w:tr>
      <w:tr w:rsidR="006144DD" w14:paraId="23EE2065" w14:textId="77777777" w:rsidTr="00060B8D">
        <w:tc>
          <w:tcPr>
            <w:tcW w:w="988" w:type="dxa"/>
          </w:tcPr>
          <w:p w14:paraId="41B4B7EA" w14:textId="633196DF" w:rsidR="006144DD" w:rsidRDefault="006144DD" w:rsidP="004B5940">
            <w:r>
              <w:t xml:space="preserve">Mar. </w:t>
            </w:r>
          </w:p>
        </w:tc>
        <w:tc>
          <w:tcPr>
            <w:tcW w:w="8363" w:type="dxa"/>
          </w:tcPr>
          <w:p w14:paraId="4D0069F8" w14:textId="70609E1D" w:rsidR="006144DD" w:rsidRDefault="00060B8D" w:rsidP="004B5940">
            <w:r>
              <w:t xml:space="preserve">Modelamiento de mapas mentales </w:t>
            </w:r>
          </w:p>
        </w:tc>
      </w:tr>
      <w:tr w:rsidR="006144DD" w14:paraId="12D00928" w14:textId="77777777" w:rsidTr="00060B8D">
        <w:tc>
          <w:tcPr>
            <w:tcW w:w="988" w:type="dxa"/>
          </w:tcPr>
          <w:p w14:paraId="015D793E" w14:textId="4242258A" w:rsidR="006144DD" w:rsidRDefault="006144DD" w:rsidP="004B5940">
            <w:r>
              <w:t xml:space="preserve">Mar. </w:t>
            </w:r>
          </w:p>
        </w:tc>
        <w:tc>
          <w:tcPr>
            <w:tcW w:w="8363" w:type="dxa"/>
          </w:tcPr>
          <w:p w14:paraId="7A00FBFD" w14:textId="3312B2F0" w:rsidR="006144DD" w:rsidRDefault="00060B8D" w:rsidP="004B5940">
            <w:r>
              <w:t xml:space="preserve">Modelamiento de </w:t>
            </w:r>
            <w:r>
              <w:t>Diagramas de flujo en Word</w:t>
            </w:r>
            <w:r>
              <w:t xml:space="preserve"> </w:t>
            </w:r>
          </w:p>
        </w:tc>
      </w:tr>
      <w:tr w:rsidR="006144DD" w14:paraId="6EA05923" w14:textId="77777777" w:rsidTr="00060B8D">
        <w:tc>
          <w:tcPr>
            <w:tcW w:w="988" w:type="dxa"/>
          </w:tcPr>
          <w:p w14:paraId="51FC064B" w14:textId="6454607E" w:rsidR="006144DD" w:rsidRDefault="006144DD" w:rsidP="004B5940">
            <w:r>
              <w:t xml:space="preserve">Mar. </w:t>
            </w:r>
          </w:p>
        </w:tc>
        <w:tc>
          <w:tcPr>
            <w:tcW w:w="8363" w:type="dxa"/>
          </w:tcPr>
          <w:p w14:paraId="4C8A3F04" w14:textId="30A2D519" w:rsidR="006144DD" w:rsidRDefault="00060B8D" w:rsidP="004B5940">
            <w:r>
              <w:t xml:space="preserve">Evaluación </w:t>
            </w:r>
          </w:p>
        </w:tc>
      </w:tr>
      <w:tr w:rsidR="006144DD" w14:paraId="63DE6AC5" w14:textId="77777777" w:rsidTr="00060B8D">
        <w:tc>
          <w:tcPr>
            <w:tcW w:w="988" w:type="dxa"/>
          </w:tcPr>
          <w:p w14:paraId="18888802" w14:textId="5D449F6E" w:rsidR="006144DD" w:rsidRDefault="006144DD" w:rsidP="004B5940">
            <w:r>
              <w:t xml:space="preserve">Mar. </w:t>
            </w:r>
          </w:p>
        </w:tc>
        <w:tc>
          <w:tcPr>
            <w:tcW w:w="8363" w:type="dxa"/>
          </w:tcPr>
          <w:p w14:paraId="48D6649B" w14:textId="39397F1D" w:rsidR="006144DD" w:rsidRDefault="00060B8D" w:rsidP="004B5940">
            <w:r>
              <w:t>Video la historia del computador - Mapa conceptual de las generaciones del computador.</w:t>
            </w:r>
          </w:p>
        </w:tc>
      </w:tr>
      <w:tr w:rsidR="006144DD" w14:paraId="1DA3EB71" w14:textId="77777777" w:rsidTr="00060B8D">
        <w:tc>
          <w:tcPr>
            <w:tcW w:w="988" w:type="dxa"/>
          </w:tcPr>
          <w:p w14:paraId="66B2E6F3" w14:textId="555BFAA5" w:rsidR="006144DD" w:rsidRDefault="006144DD" w:rsidP="004B5940">
            <w:r>
              <w:t xml:space="preserve">Mar. </w:t>
            </w:r>
          </w:p>
        </w:tc>
        <w:tc>
          <w:tcPr>
            <w:tcW w:w="8363" w:type="dxa"/>
          </w:tcPr>
          <w:p w14:paraId="7852DAE1" w14:textId="0328EDC3" w:rsidR="006144DD" w:rsidRDefault="00060B8D" w:rsidP="004B5940">
            <w:r>
              <w:t xml:space="preserve">Guía 2 </w:t>
            </w:r>
            <w:r>
              <w:t>Mapa mental de los servicios de internet</w:t>
            </w:r>
          </w:p>
        </w:tc>
      </w:tr>
      <w:tr w:rsidR="00060B8D" w14:paraId="5E55D83E" w14:textId="77777777" w:rsidTr="00060B8D">
        <w:tc>
          <w:tcPr>
            <w:tcW w:w="988" w:type="dxa"/>
          </w:tcPr>
          <w:p w14:paraId="4769A996" w14:textId="326D1F0F" w:rsidR="00060B8D" w:rsidRDefault="00060B8D" w:rsidP="004B5940">
            <w:r>
              <w:t>Abril.</w:t>
            </w:r>
          </w:p>
        </w:tc>
        <w:tc>
          <w:tcPr>
            <w:tcW w:w="8363" w:type="dxa"/>
          </w:tcPr>
          <w:p w14:paraId="3B9BAD58" w14:textId="0E8BA4E9" w:rsidR="00060B8D" w:rsidRDefault="00060B8D" w:rsidP="004B5940">
            <w:r>
              <w:t>Guía 3 Trabajo de profundización</w:t>
            </w:r>
          </w:p>
        </w:tc>
      </w:tr>
      <w:tr w:rsidR="006144DD" w14:paraId="24162D80" w14:textId="77777777" w:rsidTr="00060B8D">
        <w:tc>
          <w:tcPr>
            <w:tcW w:w="988" w:type="dxa"/>
          </w:tcPr>
          <w:p w14:paraId="26CA5ED7" w14:textId="1F4D49EF" w:rsidR="006144DD" w:rsidRDefault="006144DD" w:rsidP="004B5940">
            <w:r>
              <w:t>Abril</w:t>
            </w:r>
            <w:r w:rsidR="00060B8D">
              <w:t>.</w:t>
            </w:r>
          </w:p>
        </w:tc>
        <w:tc>
          <w:tcPr>
            <w:tcW w:w="8363" w:type="dxa"/>
          </w:tcPr>
          <w:p w14:paraId="3CA514A7" w14:textId="43BF175E" w:rsidR="006144DD" w:rsidRDefault="00060B8D" w:rsidP="004B5940">
            <w:r>
              <w:t>Evaluación</w:t>
            </w:r>
            <w:r>
              <w:t xml:space="preserve"> </w:t>
            </w:r>
          </w:p>
        </w:tc>
      </w:tr>
      <w:tr w:rsidR="00060B8D" w14:paraId="1E62527F" w14:textId="77777777" w:rsidTr="00060B8D">
        <w:tc>
          <w:tcPr>
            <w:tcW w:w="988" w:type="dxa"/>
          </w:tcPr>
          <w:p w14:paraId="34F345A2" w14:textId="726C24E9" w:rsidR="00060B8D" w:rsidRDefault="00060B8D" w:rsidP="004B5940">
            <w:r>
              <w:t>Abril.</w:t>
            </w:r>
          </w:p>
        </w:tc>
        <w:tc>
          <w:tcPr>
            <w:tcW w:w="8363" w:type="dxa"/>
          </w:tcPr>
          <w:p w14:paraId="73C31750" w14:textId="1A36A8A5" w:rsidR="00060B8D" w:rsidRDefault="00060B8D" w:rsidP="004B5940">
            <w:r>
              <w:t>Cierre de Periodo – Trabajo de Nivelación</w:t>
            </w:r>
          </w:p>
        </w:tc>
      </w:tr>
    </w:tbl>
    <w:p w14:paraId="0580C2DD" w14:textId="37C05D25" w:rsidR="002402C7" w:rsidRDefault="002402C7"/>
    <w:p w14:paraId="7065DCCC" w14:textId="77777777" w:rsidR="002402C7" w:rsidRDefault="002402C7">
      <w:pPr>
        <w:sectPr w:rsidR="002402C7" w:rsidSect="00060B8D">
          <w:pgSz w:w="12240" w:h="15840"/>
          <w:pgMar w:top="1417" w:right="1701" w:bottom="1417" w:left="1701" w:header="708" w:footer="708" w:gutter="0"/>
          <w:pgBorders w:offsetFrom="page">
            <w:top w:val="candyCorn" w:sz="22" w:space="24" w:color="auto"/>
            <w:left w:val="candyCorn" w:sz="22" w:space="24" w:color="auto"/>
            <w:bottom w:val="candyCorn" w:sz="22" w:space="24" w:color="auto"/>
            <w:right w:val="candyCorn" w:sz="22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79F341DB" w14:textId="270F5BDD" w:rsidR="002402C7" w:rsidRDefault="002402C7" w:rsidP="002402C7">
      <w:pPr>
        <w:pStyle w:val="Prrafodelista"/>
        <w:numPr>
          <w:ilvl w:val="0"/>
          <w:numId w:val="2"/>
        </w:numPr>
      </w:pPr>
      <w:r>
        <w:t>Trabajo en clase</w:t>
      </w:r>
    </w:p>
    <w:p w14:paraId="05837CE7" w14:textId="77777777" w:rsidR="002402C7" w:rsidRDefault="002402C7"/>
    <w:p w14:paraId="6ECF7E31" w14:textId="77777777" w:rsidR="002402C7" w:rsidRDefault="002402C7"/>
    <w:p w14:paraId="2A037797" w14:textId="77777777" w:rsidR="002402C7" w:rsidRDefault="002402C7"/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0947BCA1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765547">
        <w:t>r</w:t>
      </w:r>
      <w:r>
        <w:t xml:space="preserve"> sin permiso</w:t>
      </w:r>
    </w:p>
    <w:sectPr w:rsidR="002402C7" w:rsidSect="00060B8D">
      <w:type w:val="continuous"/>
      <w:pgSz w:w="12240" w:h="15840"/>
      <w:pgMar w:top="1417" w:right="1701" w:bottom="1417" w:left="1701" w:header="708" w:footer="708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060B8D"/>
    <w:rsid w:val="002402C7"/>
    <w:rsid w:val="002777A6"/>
    <w:rsid w:val="006144DD"/>
    <w:rsid w:val="007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2023-04-13T14:30:00Z</dcterms:created>
  <dcterms:modified xsi:type="dcterms:W3CDTF">2023-04-13T14:30:00Z</dcterms:modified>
</cp:coreProperties>
</file>